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05" w:rsidRDefault="001B1D05" w:rsidP="001B1D05">
      <w:pPr>
        <w:jc w:val="center"/>
        <w:rPr>
          <w:color w:val="000080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4CD7C0B" wp14:editId="5A1C76EE">
            <wp:simplePos x="0" y="0"/>
            <wp:positionH relativeFrom="column">
              <wp:posOffset>2850515</wp:posOffset>
            </wp:positionH>
            <wp:positionV relativeFrom="paragraph">
              <wp:posOffset>91440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D05" w:rsidRDefault="001B1D05" w:rsidP="001B1D05">
      <w:pPr>
        <w:jc w:val="center"/>
        <w:rPr>
          <w:color w:val="000080"/>
        </w:rPr>
      </w:pPr>
    </w:p>
    <w:p w:rsidR="001B1D05" w:rsidRDefault="001B1D05" w:rsidP="001B1D05">
      <w:pPr>
        <w:jc w:val="center"/>
        <w:rPr>
          <w:color w:val="000080"/>
        </w:rPr>
      </w:pPr>
    </w:p>
    <w:p w:rsidR="001B1D05" w:rsidRDefault="001B1D05" w:rsidP="001B1D05">
      <w:pPr>
        <w:jc w:val="center"/>
        <w:rPr>
          <w:color w:val="000080"/>
        </w:rPr>
      </w:pPr>
    </w:p>
    <w:p w:rsidR="001B1D05" w:rsidRDefault="001B1D05" w:rsidP="001B1D05">
      <w:pPr>
        <w:autoSpaceDE w:val="0"/>
        <w:autoSpaceDN w:val="0"/>
        <w:adjustRightInd w:val="0"/>
        <w:ind w:firstLine="720"/>
      </w:pPr>
      <w:r>
        <w:t xml:space="preserve">                                                                      </w:t>
      </w:r>
    </w:p>
    <w:p w:rsidR="001B1D05" w:rsidRDefault="001B1D05" w:rsidP="001B1D05"/>
    <w:p w:rsidR="001B1D05" w:rsidRDefault="001B1D05" w:rsidP="001B1D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 ОБРАЗОВАНИЯ</w:t>
      </w:r>
    </w:p>
    <w:p w:rsidR="001B1D05" w:rsidRDefault="001B1D05" w:rsidP="001B1D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ЕРШИЧСКОГО СЕЛЬСКОГО ПОСЕЛЕНИЯ</w:t>
      </w:r>
    </w:p>
    <w:p w:rsidR="001B1D05" w:rsidRDefault="001B1D05" w:rsidP="001B1D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ЕРШИЧСКОГО РАЙОНА СМОЛЕНСКОЙ ОБЛАСТИ</w:t>
      </w:r>
    </w:p>
    <w:p w:rsidR="001B1D05" w:rsidRDefault="001B1D05" w:rsidP="001B1D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D05" w:rsidRDefault="001B1D05" w:rsidP="001B1D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 О С Т А Н О В Л Е Н И Е</w:t>
      </w:r>
    </w:p>
    <w:p w:rsidR="001B1D05" w:rsidRDefault="001B1D05" w:rsidP="001B1D05"/>
    <w:p w:rsidR="001B1D05" w:rsidRDefault="001B1D05" w:rsidP="001B1D05">
      <w:pPr>
        <w:rPr>
          <w:sz w:val="28"/>
        </w:rPr>
      </w:pPr>
      <w:r>
        <w:rPr>
          <w:sz w:val="28"/>
        </w:rPr>
        <w:t xml:space="preserve">от 18.03.2013  №09-а   </w:t>
      </w:r>
    </w:p>
    <w:p w:rsidR="001B1D05" w:rsidRDefault="001B1D05" w:rsidP="001B1D05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с.Ершичи</w:t>
      </w:r>
    </w:p>
    <w:p w:rsidR="001B1D05" w:rsidRDefault="001B1D05" w:rsidP="001B1D05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Ершичского района</w:t>
      </w:r>
    </w:p>
    <w:p w:rsidR="001B1D05" w:rsidRDefault="001B1D05" w:rsidP="001B1D05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Смоленской области</w:t>
      </w:r>
    </w:p>
    <w:p w:rsidR="001B1D05" w:rsidRDefault="001B1D05" w:rsidP="001B1D05">
      <w:pPr>
        <w:widowControl w:val="0"/>
        <w:autoSpaceDE w:val="0"/>
        <w:ind w:firstLine="720"/>
        <w:jc w:val="center"/>
        <w:rPr>
          <w:rFonts w:eastAsia="Times New Roman" w:cs="Times New Roman"/>
          <w:b/>
          <w:bCs/>
          <w:color w:val="auto"/>
          <w:kern w:val="0"/>
          <w:sz w:val="28"/>
          <w:szCs w:val="28"/>
          <w:lang w:eastAsia="ar-S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1B1D05" w:rsidTr="001B1D0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1D05" w:rsidRDefault="001B1D05">
            <w:pPr>
              <w:tabs>
                <w:tab w:val="left" w:pos="426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комиссии по муниципальному жилищному контролю на территории    Ершичского сельского поселения Ершичского района Смоленской области</w:t>
            </w:r>
          </w:p>
        </w:tc>
      </w:tr>
    </w:tbl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1D05" w:rsidRDefault="001B1D05" w:rsidP="001B1D05">
      <w:pPr>
        <w:spacing w:line="276" w:lineRule="auto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Федерации», 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в рамках исполнения постановления  Администрации Воргинского сельского поселения Ершичского района Смоленской области от 02.04.2013 № 7 «Об утверждении Положения о муниципальном жилищном контроле на территории  Ершичского сельского поселения Ершичского района Смоленской области» Администрация Ершичского сельского поселения Ершичского района Смоленской области</w:t>
      </w:r>
    </w:p>
    <w:p w:rsidR="001B1D05" w:rsidRDefault="001B1D05" w:rsidP="001B1D05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1B1D05" w:rsidRDefault="001B1D05" w:rsidP="001B1D05">
      <w:pPr>
        <w:ind w:firstLine="720"/>
        <w:rPr>
          <w:sz w:val="28"/>
          <w:szCs w:val="28"/>
        </w:rPr>
      </w:pPr>
    </w:p>
    <w:p w:rsidR="001B1D05" w:rsidRDefault="001B1D05" w:rsidP="001B1D0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Создать комиссию по муниципальному жилищному контролю  на территории   Ершичского сельского поселения Ершичского района Смоленской области (далее – Комиссия).</w:t>
      </w:r>
    </w:p>
    <w:p w:rsidR="001B1D05" w:rsidRDefault="001B1D05" w:rsidP="001B1D05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согласно приложению 1.</w:t>
      </w:r>
    </w:p>
    <w:p w:rsidR="001B1D05" w:rsidRDefault="001B1D05" w:rsidP="001B1D05">
      <w:pPr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Уполномочить членов Комиссии на исполнение функций  по осуществлению муниципального жилищного контроля.</w:t>
      </w:r>
    </w:p>
    <w:p w:rsidR="001B1D05" w:rsidRDefault="001B1D05" w:rsidP="001B1D05">
      <w:pPr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постановление вступает в силу после его  опубликования на официальном сайте Администрации  Ершичского сельского поселения Ершичского района Смоленской области. </w:t>
      </w:r>
    </w:p>
    <w:p w:rsidR="001B1D05" w:rsidRDefault="001B1D05" w:rsidP="001B1D05">
      <w:pPr>
        <w:rPr>
          <w:sz w:val="28"/>
          <w:szCs w:val="28"/>
        </w:rPr>
      </w:pP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Ершичского сельского поселения 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>Ершичского района Смоленской области                                      К. Н.Серенков</w:t>
      </w:r>
    </w:p>
    <w:p w:rsidR="001B1D05" w:rsidRDefault="001B1D05" w:rsidP="001B1D05">
      <w:pPr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spacing w:line="360" w:lineRule="auto"/>
        <w:rPr>
          <w:sz w:val="28"/>
          <w:szCs w:val="28"/>
        </w:rPr>
      </w:pPr>
    </w:p>
    <w:p w:rsidR="001B1D05" w:rsidRDefault="001B1D05" w:rsidP="001B1D05">
      <w:pPr>
        <w:ind w:left="629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</w:p>
    <w:p w:rsidR="001B1D05" w:rsidRDefault="001B1D05" w:rsidP="001B1D05">
      <w:pPr>
        <w:ind w:left="629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 Администрации  Ершичского сельского поселения Ершичского района Смоленской области от18.03.2013 № 09-а  </w:t>
      </w:r>
    </w:p>
    <w:p w:rsidR="001B1D05" w:rsidRDefault="001B1D05" w:rsidP="001B1D05">
      <w:pPr>
        <w:ind w:left="6299"/>
        <w:jc w:val="right"/>
        <w:rPr>
          <w:sz w:val="26"/>
          <w:szCs w:val="26"/>
        </w:rPr>
      </w:pPr>
    </w:p>
    <w:p w:rsidR="001B1D05" w:rsidRDefault="001B1D05" w:rsidP="001B1D05">
      <w:pPr>
        <w:ind w:left="6299"/>
        <w:rPr>
          <w:sz w:val="26"/>
          <w:szCs w:val="26"/>
        </w:rPr>
      </w:pPr>
    </w:p>
    <w:p w:rsidR="001B1D05" w:rsidRDefault="001B1D05" w:rsidP="001B1D05">
      <w:pPr>
        <w:ind w:left="6299"/>
        <w:rPr>
          <w:sz w:val="26"/>
          <w:szCs w:val="26"/>
        </w:rPr>
      </w:pPr>
    </w:p>
    <w:p w:rsidR="001B1D05" w:rsidRDefault="001B1D05" w:rsidP="001B1D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муниципальному жилищному контролю</w:t>
      </w:r>
    </w:p>
    <w:p w:rsidR="001B1D05" w:rsidRDefault="001B1D05" w:rsidP="001B1D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территории  Ершичского сельского поселения Ершичского района Смоленской области</w:t>
      </w:r>
    </w:p>
    <w:p w:rsidR="001B1D05" w:rsidRDefault="001B1D05" w:rsidP="001B1D05">
      <w:pPr>
        <w:rPr>
          <w:sz w:val="28"/>
          <w:szCs w:val="28"/>
        </w:rPr>
      </w:pP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комиссии- Серенков Константин Николаевич, глава муниципального образования Ершичского сельского поселения Ершичского района Смоленской области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Скачкова Зинаида Николаевна, специалист 1 категории Администрации Ершичского сельского поселения Ершичского района Смоленской области. 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>Члены комиссии:  - Пантелеева Надежда Андреевна, старший менеджер Администрации Ершичского  сельского поселения Ершичского района Смоленской области;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- Батурин  Владимир Васильевич, депутат Совета депутатов Ершичского сельского поселения Ершичского района Смоленской области;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 Архипова  Елена Алексеевна, старший инспектор Администрации Ершичского сельского поселения Ершичского района Смоленской области.                            </w:t>
      </w:r>
    </w:p>
    <w:p w:rsidR="001B1D05" w:rsidRDefault="001B1D05" w:rsidP="001B1D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D05" w:rsidRDefault="001B1D05" w:rsidP="001B1D05">
      <w:pPr>
        <w:spacing w:line="360" w:lineRule="auto"/>
        <w:jc w:val="center"/>
        <w:rPr>
          <w:sz w:val="28"/>
          <w:szCs w:val="28"/>
        </w:rPr>
      </w:pPr>
    </w:p>
    <w:p w:rsidR="001B1D05" w:rsidRDefault="001B1D05" w:rsidP="001B1D05"/>
    <w:p w:rsidR="008F3DEF" w:rsidRDefault="008F3DEF">
      <w:bookmarkStart w:id="0" w:name="_GoBack"/>
      <w:bookmarkEnd w:id="0"/>
    </w:p>
    <w:sectPr w:rsidR="008F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F5"/>
    <w:rsid w:val="001B1D05"/>
    <w:rsid w:val="008F23F5"/>
    <w:rsid w:val="008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5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05"/>
    <w:pPr>
      <w:tabs>
        <w:tab w:val="left" w:pos="709"/>
      </w:tabs>
      <w:suppressAutoHyphens/>
      <w:spacing w:after="0" w:line="240" w:lineRule="auto"/>
      <w:jc w:val="both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2013-06-03T08:07:00Z</dcterms:created>
  <dcterms:modified xsi:type="dcterms:W3CDTF">2013-06-03T08:07:00Z</dcterms:modified>
</cp:coreProperties>
</file>