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BA3A98" w:rsidRPr="00F25A06" w:rsidTr="00F25A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A3A98" w:rsidRPr="00F25A06" w:rsidRDefault="00BA3A98" w:rsidP="00F25A06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A98" w:rsidRPr="00F25A06" w:rsidRDefault="00BA3A98" w:rsidP="00F25A0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2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7EAE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BA3A98" w:rsidRPr="00F25A06" w:rsidRDefault="00BA3A98" w:rsidP="006702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 № </w:t>
            </w:r>
            <w:r w:rsidR="00B67EA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>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BA3A98" w:rsidRDefault="00BA3A98"/>
    <w:tbl>
      <w:tblPr>
        <w:tblW w:w="9794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439"/>
        <w:gridCol w:w="1714"/>
        <w:gridCol w:w="993"/>
        <w:gridCol w:w="851"/>
        <w:gridCol w:w="952"/>
        <w:gridCol w:w="1599"/>
        <w:gridCol w:w="1275"/>
        <w:gridCol w:w="1971"/>
      </w:tblGrid>
      <w:tr w:rsidR="00BA3A98" w:rsidRPr="00F25A06" w:rsidTr="00CB5D38">
        <w:trPr>
          <w:trHeight w:val="528"/>
        </w:trPr>
        <w:tc>
          <w:tcPr>
            <w:tcW w:w="97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0E8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Программа муниципальных гарантий муниципального образования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Ершичс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я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Ершичского района Смоленской области</w:t>
            </w:r>
            <w:r w:rsidR="009E0E88">
              <w:rPr>
                <w:rFonts w:ascii="Times New Roman" w:hAnsi="Times New Roman"/>
                <w:b/>
                <w:bCs/>
                <w:lang w:eastAsia="ru-RU"/>
              </w:rPr>
              <w:t xml:space="preserve"> в валюте Российской Федерации </w:t>
            </w: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на плановый период 20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 w:rsidR="0067029D">
              <w:rPr>
                <w:rFonts w:ascii="Times New Roman" w:hAnsi="Times New Roman"/>
                <w:b/>
                <w:bCs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и 202</w:t>
            </w:r>
            <w:r w:rsidR="0067029D">
              <w:rPr>
                <w:rFonts w:ascii="Times New Roman" w:hAnsi="Times New Roman"/>
                <w:b/>
                <w:bCs/>
                <w:lang w:eastAsia="ru-RU"/>
              </w:rPr>
              <w:t>4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годов</w:t>
            </w:r>
          </w:p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BA3A98" w:rsidRPr="00F25A06" w:rsidTr="00CB5D38">
        <w:trPr>
          <w:trHeight w:val="550"/>
        </w:trPr>
        <w:tc>
          <w:tcPr>
            <w:tcW w:w="97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A3A98" w:rsidRDefault="00BA3A98" w:rsidP="0066789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lang w:eastAsia="ru-RU"/>
              </w:rPr>
              <w:t>Перечень подлежащих предоставлению муниципальных гарантий муниципального образования Ершичско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я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Ершичского района </w:t>
            </w:r>
          </w:p>
          <w:p w:rsidR="00BA3A98" w:rsidRPr="0066789B" w:rsidRDefault="00BA3A98" w:rsidP="0047174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6789B">
              <w:rPr>
                <w:rFonts w:ascii="Times New Roman" w:hAnsi="Times New Roman"/>
                <w:b/>
                <w:bCs/>
                <w:lang w:eastAsia="ru-RU"/>
              </w:rPr>
              <w:t xml:space="preserve">Смоленской области </w:t>
            </w:r>
            <w:r w:rsidR="009E0E88">
              <w:rPr>
                <w:rFonts w:ascii="Times New Roman" w:hAnsi="Times New Roman"/>
                <w:b/>
                <w:bCs/>
                <w:lang w:eastAsia="ru-RU"/>
              </w:rPr>
              <w:t>в валюте Российской Федерации</w:t>
            </w:r>
            <w:r w:rsidRPr="0066789B">
              <w:rPr>
                <w:rFonts w:ascii="Times New Roman" w:hAnsi="Times New Roman"/>
                <w:b/>
                <w:bCs/>
                <w:lang w:eastAsia="ru-RU"/>
              </w:rPr>
              <w:t xml:space="preserve"> в 20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 w:rsidR="0047174F">
              <w:rPr>
                <w:rFonts w:ascii="Times New Roman" w:hAnsi="Times New Roman"/>
                <w:b/>
                <w:bCs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и 202</w:t>
            </w:r>
            <w:r w:rsidR="0067029D">
              <w:rPr>
                <w:rFonts w:ascii="Times New Roman" w:hAnsi="Times New Roman"/>
                <w:b/>
                <w:bCs/>
                <w:lang w:eastAsia="ru-RU"/>
              </w:rPr>
              <w:t>4</w:t>
            </w:r>
            <w:r w:rsidRPr="0066789B">
              <w:rPr>
                <w:rFonts w:ascii="Times New Roman" w:hAnsi="Times New Roman"/>
                <w:b/>
                <w:bCs/>
                <w:lang w:eastAsia="ru-RU"/>
              </w:rPr>
              <w:t xml:space="preserve"> годах</w:t>
            </w:r>
          </w:p>
        </w:tc>
      </w:tr>
      <w:tr w:rsidR="00BA3A98" w:rsidRPr="00F25A06" w:rsidTr="00CB5D38">
        <w:trPr>
          <w:trHeight w:val="142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Цель (направление) гарантирования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Категория принципалов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 гарантирования (рублей)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Проверка финансового состояния </w:t>
            </w:r>
            <w:proofErr w:type="spellStart"/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принципиала</w:t>
            </w:r>
            <w:proofErr w:type="spell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667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Иные условия предоставления муниципальных гарантий муниципального образования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Ершич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ско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</w:tr>
      <w:tr w:rsidR="00BA3A98" w:rsidRPr="00F25A06" w:rsidTr="00CB5D38">
        <w:trPr>
          <w:trHeight w:val="902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6702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6702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6702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6702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A3A98" w:rsidRPr="00F25A06" w:rsidTr="00CB5D38">
        <w:trPr>
          <w:trHeight w:val="1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A3A98" w:rsidRPr="00F25A06" w:rsidTr="00CB5D38">
        <w:trPr>
          <w:trHeight w:val="43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A3A98" w:rsidRPr="00F25A06" w:rsidTr="00CB5D38">
        <w:trPr>
          <w:trHeight w:val="49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</w:tbl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2. Общий объем бюджетных ассигнований, предусмотренных на исполнение муниципальных гарантий муниципального образования  </w:t>
      </w:r>
      <w:r>
        <w:rPr>
          <w:rFonts w:ascii="Times New Roman" w:hAnsi="Times New Roman"/>
          <w:sz w:val="24"/>
          <w:szCs w:val="24"/>
          <w:lang w:eastAsia="ru-RU"/>
        </w:rPr>
        <w:t>Ершичского сельского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</w:t>
      </w:r>
      <w:r w:rsidR="009E0E88">
        <w:rPr>
          <w:rFonts w:ascii="Times New Roman" w:hAnsi="Times New Roman"/>
          <w:sz w:val="24"/>
          <w:szCs w:val="24"/>
          <w:lang w:eastAsia="ru-RU"/>
        </w:rPr>
        <w:t xml:space="preserve"> в валюте Российской Федерации 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 возможным гарантийным случаям в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67029D">
        <w:rPr>
          <w:rFonts w:ascii="Times New Roman" w:hAnsi="Times New Roman"/>
          <w:sz w:val="24"/>
          <w:szCs w:val="24"/>
          <w:lang w:eastAsia="ru-RU"/>
        </w:rPr>
        <w:t>3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году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рублей, из них:</w:t>
      </w:r>
    </w:p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1) за счет источников финансирования дефицита бюджета муниципального </w:t>
      </w:r>
      <w:proofErr w:type="spellStart"/>
      <w:r w:rsidRPr="008C4B41">
        <w:rPr>
          <w:rFonts w:ascii="Times New Roman" w:hAnsi="Times New Roman"/>
          <w:sz w:val="24"/>
          <w:szCs w:val="24"/>
          <w:lang w:eastAsia="ru-RU"/>
        </w:rPr>
        <w:t>образования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proofErr w:type="spellEnd"/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 поселения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рублей;</w:t>
      </w:r>
    </w:p>
    <w:p w:rsidR="00BA3A98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2) за счет расходов бюджета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 поселения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8C4B41">
        <w:rPr>
          <w:rFonts w:ascii="Times New Roman" w:hAnsi="Times New Roman"/>
          <w:sz w:val="24"/>
          <w:szCs w:val="24"/>
          <w:lang w:eastAsia="ru-RU"/>
        </w:rPr>
        <w:t>моленской области –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 рублей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3A98" w:rsidRPr="008C4B41" w:rsidRDefault="00BA3A98" w:rsidP="005C2B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Общий объем бюджетных ассигнований, предусмотренных на исполнение муниципальных гарантий муниципального образования  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</w:t>
      </w:r>
      <w:r w:rsidR="009E0E88">
        <w:rPr>
          <w:rFonts w:ascii="Times New Roman" w:hAnsi="Times New Roman"/>
          <w:sz w:val="24"/>
          <w:szCs w:val="24"/>
          <w:lang w:eastAsia="ru-RU"/>
        </w:rPr>
        <w:t xml:space="preserve"> в валюте Российской Федерации 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 возможным гарантийным случаям в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67029D">
        <w:rPr>
          <w:rFonts w:ascii="Times New Roman" w:hAnsi="Times New Roman"/>
          <w:sz w:val="24"/>
          <w:szCs w:val="24"/>
          <w:lang w:eastAsia="ru-RU"/>
        </w:rPr>
        <w:t>4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году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рублей, из них:</w:t>
      </w:r>
    </w:p>
    <w:p w:rsidR="00BA3A98" w:rsidRPr="008C4B41" w:rsidRDefault="00BA3A98" w:rsidP="005C2B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1) за счет источников финансирования дефицита бюджета муниципального </w:t>
      </w:r>
      <w:proofErr w:type="spellStart"/>
      <w:r w:rsidRPr="008C4B41">
        <w:rPr>
          <w:rFonts w:ascii="Times New Roman" w:hAnsi="Times New Roman"/>
          <w:sz w:val="24"/>
          <w:szCs w:val="24"/>
          <w:lang w:eastAsia="ru-RU"/>
        </w:rPr>
        <w:t>образования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proofErr w:type="spellEnd"/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рублей;</w:t>
      </w:r>
    </w:p>
    <w:p w:rsidR="00BA3A98" w:rsidRPr="00922127" w:rsidRDefault="00BA3A98" w:rsidP="00CB5D3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2) за счет расходов бюджета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8C4B41">
        <w:rPr>
          <w:rFonts w:ascii="Times New Roman" w:hAnsi="Times New Roman"/>
          <w:sz w:val="24"/>
          <w:szCs w:val="24"/>
          <w:lang w:eastAsia="ru-RU"/>
        </w:rPr>
        <w:t>моленской области –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 рублей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A3A98" w:rsidRDefault="00BA3A98"/>
    <w:sectPr w:rsidR="00BA3A98" w:rsidSect="00ED4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554E6"/>
    <w:multiLevelType w:val="hybridMultilevel"/>
    <w:tmpl w:val="51E8A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1C04077"/>
    <w:multiLevelType w:val="hybridMultilevel"/>
    <w:tmpl w:val="43CA1D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0FB"/>
    <w:rsid w:val="000B08F0"/>
    <w:rsid w:val="0010400B"/>
    <w:rsid w:val="001B3768"/>
    <w:rsid w:val="002239BF"/>
    <w:rsid w:val="002256ED"/>
    <w:rsid w:val="0031207A"/>
    <w:rsid w:val="00462384"/>
    <w:rsid w:val="0047174F"/>
    <w:rsid w:val="005B2FA1"/>
    <w:rsid w:val="005C2BA2"/>
    <w:rsid w:val="005F271E"/>
    <w:rsid w:val="0066789B"/>
    <w:rsid w:val="0067029D"/>
    <w:rsid w:val="006B7C90"/>
    <w:rsid w:val="006C644D"/>
    <w:rsid w:val="007373BF"/>
    <w:rsid w:val="0089165D"/>
    <w:rsid w:val="008C4B41"/>
    <w:rsid w:val="00922127"/>
    <w:rsid w:val="00981227"/>
    <w:rsid w:val="009E0E88"/>
    <w:rsid w:val="00B67EAE"/>
    <w:rsid w:val="00BA3A98"/>
    <w:rsid w:val="00BC2F3D"/>
    <w:rsid w:val="00BF47EB"/>
    <w:rsid w:val="00C56A19"/>
    <w:rsid w:val="00CB5D38"/>
    <w:rsid w:val="00DC1FE6"/>
    <w:rsid w:val="00ED492E"/>
    <w:rsid w:val="00EF00FB"/>
    <w:rsid w:val="00F25A06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10400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0400B"/>
    <w:rPr>
      <w:rFonts w:ascii="Tahoma" w:hAnsi="Tahoma"/>
      <w:sz w:val="16"/>
    </w:rPr>
  </w:style>
  <w:style w:type="paragraph" w:styleId="a6">
    <w:name w:val="List Paragraph"/>
    <w:basedOn w:val="a"/>
    <w:uiPriority w:val="99"/>
    <w:qFormat/>
    <w:rsid w:val="008C4B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34</cp:revision>
  <cp:lastPrinted>2021-10-29T06:47:00Z</cp:lastPrinted>
  <dcterms:created xsi:type="dcterms:W3CDTF">2016-11-23T14:22:00Z</dcterms:created>
  <dcterms:modified xsi:type="dcterms:W3CDTF">2021-12-21T13:43:00Z</dcterms:modified>
</cp:coreProperties>
</file>